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D6419" w14:textId="0D8F3541" w:rsidR="00CF743E" w:rsidRDefault="00BD532D" w:rsidP="00BD532D">
      <w:r w:rsidRPr="00BD532D">
        <w:t>10.SKIPPER: lo skipper è il comandante della barca, responsabile di</w:t>
      </w:r>
      <w:r w:rsidR="00D01B56">
        <w:t xml:space="preserve"> </w:t>
      </w:r>
      <w:r w:rsidRPr="00BD532D">
        <w:t>essa e dell’equipaggio per tutto ciò che riguarda la navigazione, la sua</w:t>
      </w:r>
      <w:r w:rsidR="00D01B56">
        <w:t xml:space="preserve"> </w:t>
      </w:r>
      <w:r w:rsidRPr="00BD532D">
        <w:t>conduzione, le manovre di ormeggio, e quant’altro relativo ai doveri d</w:t>
      </w:r>
      <w:r w:rsidR="00D01B56">
        <w:t xml:space="preserve">i </w:t>
      </w:r>
      <w:r w:rsidRPr="00BD532D">
        <w:t>un buono ed esperto comandante; il contratto deve essere sottoscritto</w:t>
      </w:r>
      <w:r w:rsidR="00D01B56">
        <w:t xml:space="preserve"> </w:t>
      </w:r>
      <w:r w:rsidRPr="00BD532D">
        <w:t>dallo skipper; nel caso in cui questi non coincide con la persona del</w:t>
      </w:r>
      <w:r w:rsidR="00823761">
        <w:t xml:space="preserve"> </w:t>
      </w:r>
      <w:r w:rsidRPr="00BD532D">
        <w:t>locatario egli dovrà sottoscrivere insieme al locatario il presente</w:t>
      </w:r>
      <w:r w:rsidR="00D01B56">
        <w:t xml:space="preserve"> </w:t>
      </w:r>
      <w:r w:rsidRPr="00BD532D">
        <w:t>contratto espressamente in qualità di skipper. L’armatore ha il diritto</w:t>
      </w:r>
      <w:r w:rsidR="00D01B56">
        <w:t xml:space="preserve"> </w:t>
      </w:r>
      <w:r w:rsidRPr="00BD532D">
        <w:t>di chiedere la patente nautica allo skipper, se questo non ha detta</w:t>
      </w:r>
      <w:r w:rsidR="00D01B56">
        <w:t xml:space="preserve"> </w:t>
      </w:r>
      <w:r w:rsidRPr="00BD532D">
        <w:t>patente, o se essa è insufficiente, o se le sue conoscenze e capacità</w:t>
      </w:r>
      <w:r w:rsidR="00D01B56">
        <w:t xml:space="preserve"> </w:t>
      </w:r>
      <w:r w:rsidRPr="00BD532D">
        <w:t>non sono, a giudizio insindacabile dell’armatore, ritenute sufficienti</w:t>
      </w:r>
      <w:r w:rsidR="00D01B56">
        <w:t xml:space="preserve"> </w:t>
      </w:r>
      <w:r w:rsidRPr="00BD532D">
        <w:t>per il tipo di barca e per la sicurezza delle persone a bordo,</w:t>
      </w:r>
      <w:r w:rsidR="00D01B56">
        <w:t xml:space="preserve"> </w:t>
      </w:r>
      <w:r w:rsidRPr="00BD532D">
        <w:t>l’armatore, qualora il locatario non recepisca altro skipper idoneo,</w:t>
      </w:r>
      <w:r w:rsidR="00D01B56">
        <w:t xml:space="preserve"> </w:t>
      </w:r>
      <w:r w:rsidRPr="00BD532D">
        <w:t>potrà rifiutare la consegna della barca, trattenendo il 100% della</w:t>
      </w:r>
      <w:r w:rsidR="00D01B56">
        <w:t xml:space="preserve"> </w:t>
      </w:r>
      <w:r w:rsidRPr="00BD532D">
        <w:t>tariffa ed il contratto dovrà intendersi risolto di diritto. Nel caso di</w:t>
      </w:r>
      <w:r w:rsidR="00D01B56">
        <w:t xml:space="preserve"> </w:t>
      </w:r>
      <w:r w:rsidRPr="00BD532D">
        <w:t>skipper reperito dall’armatore su richiesta del locatario, si</w:t>
      </w:r>
      <w:r w:rsidR="00D01B56">
        <w:t xml:space="preserve"> </w:t>
      </w:r>
      <w:r w:rsidRPr="00BD532D">
        <w:t>dichiara</w:t>
      </w:r>
      <w:r w:rsidR="00D01B56">
        <w:t xml:space="preserve"> </w:t>
      </w:r>
      <w:r w:rsidRPr="00BD532D">
        <w:t>espressamente che questi fornisce solo il contratto tra il locatario e</w:t>
      </w:r>
      <w:r w:rsidR="00D01B56">
        <w:t xml:space="preserve"> </w:t>
      </w:r>
      <w:r w:rsidRPr="00BD532D">
        <w:t>lo skipper,</w:t>
      </w:r>
      <w:r w:rsidR="00823761">
        <w:t xml:space="preserve"> </w:t>
      </w:r>
      <w:r w:rsidRPr="00BD532D">
        <w:t>e che l’armatore è pertanto integralmente estraneo al</w:t>
      </w:r>
      <w:r w:rsidR="00D01B56">
        <w:t xml:space="preserve"> </w:t>
      </w:r>
      <w:r w:rsidRPr="00BD532D">
        <w:t>rapporto di prestazione d’opera che intercorre tra questi ultimi;</w:t>
      </w:r>
      <w:r w:rsidR="00D01B56">
        <w:t xml:space="preserve"> </w:t>
      </w:r>
      <w:r w:rsidRPr="00BD532D">
        <w:t>secondo gli usi e costumi, il vitto dello skipper è a carico del</w:t>
      </w:r>
      <w:r w:rsidR="00D01B56">
        <w:t xml:space="preserve"> </w:t>
      </w:r>
      <w:r w:rsidRPr="00BD532D">
        <w:t>locatario. Nel caso sopracitato in cui il locatario non coincida con lo</w:t>
      </w:r>
      <w:r w:rsidR="00D01B56">
        <w:t xml:space="preserve"> </w:t>
      </w:r>
      <w:r w:rsidRPr="00BD532D">
        <w:t>skipper, quest’ultimo risponderà direttamente nei confronti</w:t>
      </w:r>
      <w:r w:rsidR="00D01B56">
        <w:t xml:space="preserve"> </w:t>
      </w:r>
      <w:r w:rsidRPr="00BD532D">
        <w:t>dell’armatore dagli eventuali danni o avarie relativi alle sue</w:t>
      </w:r>
      <w:r w:rsidR="00D01B56">
        <w:t xml:space="preserve"> </w:t>
      </w:r>
      <w:r w:rsidRPr="00BD532D">
        <w:t>specifiche mansioni specificate all’inizio di quest’articolo, rimanendo</w:t>
      </w:r>
      <w:r w:rsidR="00D01B56">
        <w:t xml:space="preserve"> </w:t>
      </w:r>
      <w:r w:rsidRPr="00BD532D">
        <w:t>a carico del locatario le rimanenti responsabilità.</w:t>
      </w:r>
    </w:p>
    <w:sectPr w:rsidR="00CF74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32D"/>
    <w:rsid w:val="00692643"/>
    <w:rsid w:val="00791441"/>
    <w:rsid w:val="007F1E9C"/>
    <w:rsid w:val="00823761"/>
    <w:rsid w:val="008C4D90"/>
    <w:rsid w:val="00BD532D"/>
    <w:rsid w:val="00CF743E"/>
    <w:rsid w:val="00D01B56"/>
    <w:rsid w:val="00E1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B3353"/>
  <w15:chartTrackingRefBased/>
  <w15:docId w15:val="{2750BEE3-5052-465D-876A-CBA5E1204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5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5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5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5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5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5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5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5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5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5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5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5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532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532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532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532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532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532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5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5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5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5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5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532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532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532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5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532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532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D532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D5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1387</Characters>
  <Application>Microsoft Office Word</Application>
  <DocSecurity>0</DocSecurity>
  <Lines>16</Lines>
  <Paragraphs>1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Miele Federico</dc:creator>
  <cp:keywords/>
  <dc:description/>
  <cp:lastModifiedBy>Di Miele Federico</cp:lastModifiedBy>
  <cp:revision>4</cp:revision>
  <dcterms:created xsi:type="dcterms:W3CDTF">2025-06-05T08:23:00Z</dcterms:created>
  <dcterms:modified xsi:type="dcterms:W3CDTF">2025-06-08T13:32:00Z</dcterms:modified>
</cp:coreProperties>
</file>